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0E41DE4" w:rsidR="00152A13" w:rsidRPr="00856508" w:rsidRDefault="00F327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4A7A14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Recursos Financieros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020E18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DFCDE8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20E18">
              <w:rPr>
                <w:rFonts w:ascii="Tahoma" w:hAnsi="Tahoma" w:cs="Tahoma"/>
              </w:rPr>
              <w:t>Gerardo Arreazola Gil</w:t>
            </w:r>
          </w:p>
          <w:p w14:paraId="5CF81E1E" w14:textId="57B58C03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020E1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E251B5" w:rsidRPr="00E251B5">
              <w:rPr>
                <w:rFonts w:ascii="Tahoma" w:hAnsi="Tahoma" w:cs="Tahoma"/>
                <w:i w:val="0"/>
                <w:iCs w:val="0"/>
                <w:color w:val="auto"/>
              </w:rPr>
              <w:t>Boulevard Luis Donaldo Colosio #6207, Col. Las Torrecillas</w:t>
            </w:r>
          </w:p>
          <w:p w14:paraId="35A857C4" w14:textId="082FCA3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FC04DC" w:rsidRPr="00FC04DC">
              <w:rPr>
                <w:rFonts w:ascii="Tahoma" w:hAnsi="Tahoma" w:cs="Tahoma"/>
                <w:bCs/>
              </w:rPr>
              <w:t>(844)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020E18" w:rsidRPr="00020E18">
              <w:rPr>
                <w:rFonts w:ascii="Tahoma" w:hAnsi="Tahoma" w:cs="Tahoma"/>
                <w:bCs/>
              </w:rPr>
              <w:t>4386260</w:t>
            </w:r>
            <w:r w:rsidRPr="00020E18">
              <w:rPr>
                <w:rFonts w:ascii="Tahoma" w:hAnsi="Tahoma" w:cs="Tahoma"/>
                <w:b/>
              </w:rPr>
              <w:t xml:space="preserve">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14DAB42" w:rsidR="00BE4E1F" w:rsidRPr="004A7A1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A7A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20E18" w:rsidRPr="004A7A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Contaduría Pública</w:t>
            </w:r>
          </w:p>
          <w:p w14:paraId="3E0D423A" w14:textId="77AA4C17" w:rsidR="00BA3E7F" w:rsidRPr="004A7A1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A7A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020E18" w:rsidRPr="004A7A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2019-2022</w:t>
            </w:r>
          </w:p>
          <w:p w14:paraId="1DB281C4" w14:textId="1B82916C" w:rsidR="00BA3E7F" w:rsidRPr="004A7A1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A7A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020E18" w:rsidRPr="004A7A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Vizcaya de las Américas</w:t>
            </w:r>
          </w:p>
          <w:p w14:paraId="7B11A6DC" w14:textId="6F3B42D3" w:rsidR="00020E18" w:rsidRPr="004A7A14" w:rsidRDefault="00020E18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61C02A4" w14:textId="1DE00815" w:rsidR="00020E18" w:rsidRPr="004A7A14" w:rsidRDefault="00020E18" w:rsidP="00020E1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A7A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 Ingeniería en Tecnologías de la Información y Comunicación</w:t>
            </w:r>
          </w:p>
          <w:p w14:paraId="3B9E355B" w14:textId="4D4269E3" w:rsidR="00020E18" w:rsidRPr="004A7A14" w:rsidRDefault="00020E18" w:rsidP="00020E1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A7A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 2008-2012</w:t>
            </w:r>
          </w:p>
          <w:p w14:paraId="3F71AD7D" w14:textId="5671FEEB" w:rsidR="00020E18" w:rsidRPr="004A7A14" w:rsidRDefault="00020E18" w:rsidP="00020E1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A7A1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 Universidad Tecnológica de Coahuila</w:t>
            </w:r>
          </w:p>
          <w:p w14:paraId="12688D69" w14:textId="77777777" w:rsidR="00900297" w:rsidRPr="00020E18" w:rsidRDefault="00900297" w:rsidP="00020E1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020E18">
        <w:trPr>
          <w:trHeight w:val="1399"/>
        </w:trPr>
        <w:tc>
          <w:tcPr>
            <w:tcW w:w="9000" w:type="dxa"/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3A5E229" w14:textId="4BE71D45" w:rsidR="00020E18" w:rsidRDefault="00020E18" w:rsidP="00020E18">
            <w:pPr>
              <w:jc w:val="both"/>
              <w:rPr>
                <w:rFonts w:ascii="Arial" w:hAnsi="Arial" w:cs="Arial"/>
              </w:rPr>
            </w:pPr>
          </w:p>
          <w:p w14:paraId="42BFA6BE" w14:textId="14B2921A" w:rsidR="00020E18" w:rsidRPr="004A7A14" w:rsidRDefault="00020E18" w:rsidP="00020E18">
            <w:pPr>
              <w:jc w:val="both"/>
              <w:rPr>
                <w:rFonts w:ascii="Tahoma" w:hAnsi="Tahoma" w:cs="Tahoma"/>
              </w:rPr>
            </w:pPr>
            <w:r w:rsidRPr="004A7A14">
              <w:rPr>
                <w:rFonts w:ascii="Tahoma" w:hAnsi="Tahoma" w:cs="Tahoma"/>
              </w:rPr>
              <w:t>Empresa</w:t>
            </w:r>
            <w:r w:rsidR="004A7A14">
              <w:rPr>
                <w:rFonts w:ascii="Tahoma" w:hAnsi="Tahoma" w:cs="Tahoma"/>
              </w:rPr>
              <w:t>:</w:t>
            </w:r>
            <w:r w:rsidRPr="004A7A14">
              <w:rPr>
                <w:rFonts w:ascii="Tahoma" w:hAnsi="Tahoma" w:cs="Tahoma"/>
              </w:rPr>
              <w:t xml:space="preserve"> Instituto Electoral de Coahuila</w:t>
            </w:r>
          </w:p>
          <w:p w14:paraId="4D6C9D91" w14:textId="219B9D87" w:rsidR="00020E18" w:rsidRPr="004A7A14" w:rsidRDefault="00020E18" w:rsidP="00020E18">
            <w:pPr>
              <w:jc w:val="both"/>
              <w:rPr>
                <w:rFonts w:ascii="Tahoma" w:hAnsi="Tahoma" w:cs="Tahoma"/>
              </w:rPr>
            </w:pPr>
            <w:r w:rsidRPr="004A7A14">
              <w:rPr>
                <w:rFonts w:ascii="Tahoma" w:hAnsi="Tahoma" w:cs="Tahoma"/>
              </w:rPr>
              <w:t>Periodo</w:t>
            </w:r>
            <w:r w:rsidR="004A7A14">
              <w:rPr>
                <w:rFonts w:ascii="Tahoma" w:hAnsi="Tahoma" w:cs="Tahoma"/>
              </w:rPr>
              <w:t>:</w:t>
            </w:r>
            <w:r w:rsidRPr="004A7A14">
              <w:rPr>
                <w:rFonts w:ascii="Tahoma" w:hAnsi="Tahoma" w:cs="Tahoma"/>
              </w:rPr>
              <w:t xml:space="preserve"> </w:t>
            </w:r>
            <w:proofErr w:type="gramStart"/>
            <w:r w:rsidR="00F327E6" w:rsidRPr="004A7A14">
              <w:rPr>
                <w:rFonts w:ascii="Tahoma" w:hAnsi="Tahoma" w:cs="Tahoma"/>
              </w:rPr>
              <w:t>Febrero</w:t>
            </w:r>
            <w:proofErr w:type="gramEnd"/>
            <w:r w:rsidR="00F327E6" w:rsidRPr="004A7A14">
              <w:rPr>
                <w:rFonts w:ascii="Tahoma" w:hAnsi="Tahoma" w:cs="Tahoma"/>
              </w:rPr>
              <w:t xml:space="preserve"> </w:t>
            </w:r>
            <w:r w:rsidRPr="004A7A14">
              <w:rPr>
                <w:rFonts w:ascii="Tahoma" w:hAnsi="Tahoma" w:cs="Tahoma"/>
              </w:rPr>
              <w:t>2018</w:t>
            </w:r>
            <w:r w:rsidR="00F327E6" w:rsidRPr="004A7A14">
              <w:rPr>
                <w:rFonts w:ascii="Tahoma" w:hAnsi="Tahoma" w:cs="Tahoma"/>
              </w:rPr>
              <w:t xml:space="preserve"> – Septiembre 2023</w:t>
            </w:r>
          </w:p>
          <w:p w14:paraId="5AE595A5" w14:textId="69F712B7" w:rsidR="00020E18" w:rsidRPr="004A7A14" w:rsidRDefault="00020E18" w:rsidP="00020E18">
            <w:pPr>
              <w:jc w:val="both"/>
              <w:rPr>
                <w:rFonts w:ascii="Tahoma" w:hAnsi="Tahoma" w:cs="Tahoma"/>
              </w:rPr>
            </w:pPr>
            <w:r w:rsidRPr="004A7A14">
              <w:rPr>
                <w:rFonts w:ascii="Tahoma" w:hAnsi="Tahoma" w:cs="Tahoma"/>
              </w:rPr>
              <w:t>Cargo</w:t>
            </w:r>
            <w:r w:rsidR="004A7A14">
              <w:rPr>
                <w:rFonts w:ascii="Tahoma" w:hAnsi="Tahoma" w:cs="Tahoma"/>
              </w:rPr>
              <w:t>:</w:t>
            </w:r>
            <w:r w:rsidRPr="004A7A14">
              <w:rPr>
                <w:rFonts w:ascii="Tahoma" w:hAnsi="Tahoma" w:cs="Tahoma"/>
              </w:rPr>
              <w:t xml:space="preserve"> Técnico de Administración</w:t>
            </w:r>
          </w:p>
          <w:p w14:paraId="09F05F26" w14:textId="2630994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D01D" w14:textId="77777777" w:rsidR="00196789" w:rsidRDefault="00196789" w:rsidP="00527FC7">
      <w:pPr>
        <w:spacing w:after="0" w:line="240" w:lineRule="auto"/>
      </w:pPr>
      <w:r>
        <w:separator/>
      </w:r>
    </w:p>
  </w:endnote>
  <w:endnote w:type="continuationSeparator" w:id="0">
    <w:p w14:paraId="3A26193A" w14:textId="77777777" w:rsidR="00196789" w:rsidRDefault="0019678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DECB" w14:textId="77777777" w:rsidR="00196789" w:rsidRDefault="00196789" w:rsidP="00527FC7">
      <w:pPr>
        <w:spacing w:after="0" w:line="240" w:lineRule="auto"/>
      </w:pPr>
      <w:r>
        <w:separator/>
      </w:r>
    </w:p>
  </w:footnote>
  <w:footnote w:type="continuationSeparator" w:id="0">
    <w:p w14:paraId="111D5002" w14:textId="77777777" w:rsidR="00196789" w:rsidRDefault="0019678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7239">
    <w:abstractNumId w:val="7"/>
  </w:num>
  <w:num w:numId="2" w16cid:durableId="1027297182">
    <w:abstractNumId w:val="7"/>
  </w:num>
  <w:num w:numId="3" w16cid:durableId="1453210842">
    <w:abstractNumId w:val="6"/>
  </w:num>
  <w:num w:numId="4" w16cid:durableId="217713886">
    <w:abstractNumId w:val="5"/>
  </w:num>
  <w:num w:numId="5" w16cid:durableId="1319384677">
    <w:abstractNumId w:val="2"/>
  </w:num>
  <w:num w:numId="6" w16cid:durableId="997540858">
    <w:abstractNumId w:val="3"/>
  </w:num>
  <w:num w:numId="7" w16cid:durableId="1087310899">
    <w:abstractNumId w:val="4"/>
  </w:num>
  <w:num w:numId="8" w16cid:durableId="1590500187">
    <w:abstractNumId w:val="1"/>
  </w:num>
  <w:num w:numId="9" w16cid:durableId="18563395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0E18"/>
    <w:rsid w:val="00032DB4"/>
    <w:rsid w:val="00052A91"/>
    <w:rsid w:val="00052B25"/>
    <w:rsid w:val="00086533"/>
    <w:rsid w:val="00095DCE"/>
    <w:rsid w:val="000B02CA"/>
    <w:rsid w:val="000C3DDB"/>
    <w:rsid w:val="000E33A3"/>
    <w:rsid w:val="0013601D"/>
    <w:rsid w:val="00145341"/>
    <w:rsid w:val="00152A13"/>
    <w:rsid w:val="00195622"/>
    <w:rsid w:val="00196789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6D5B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7A14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77C0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251B5"/>
    <w:rsid w:val="00E33F7A"/>
    <w:rsid w:val="00E4031B"/>
    <w:rsid w:val="00E41618"/>
    <w:rsid w:val="00E45231"/>
    <w:rsid w:val="00E71214"/>
    <w:rsid w:val="00E850C2"/>
    <w:rsid w:val="00E85945"/>
    <w:rsid w:val="00F2497D"/>
    <w:rsid w:val="00F327E6"/>
    <w:rsid w:val="00F333C9"/>
    <w:rsid w:val="00F51626"/>
    <w:rsid w:val="00F966AF"/>
    <w:rsid w:val="00FA1FBB"/>
    <w:rsid w:val="00FC04DC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2023-09-19T21:33:00Z</dcterms:created>
  <dcterms:modified xsi:type="dcterms:W3CDTF">2024-02-27T00:10:00Z</dcterms:modified>
</cp:coreProperties>
</file>